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71" w:rsidRPr="00122471" w:rsidRDefault="00122471" w:rsidP="00122471">
      <w:pPr>
        <w:rPr>
          <w:rFonts w:asciiTheme="minorHAnsi" w:hAnsiTheme="minorHAnsi" w:cstheme="minorHAnsi"/>
          <w:b/>
          <w:sz w:val="28"/>
          <w:szCs w:val="28"/>
        </w:rPr>
      </w:pPr>
      <w:r w:rsidRPr="00122471">
        <w:rPr>
          <w:rFonts w:asciiTheme="minorHAnsi" w:hAnsiTheme="minorHAnsi" w:cstheme="minorHAnsi"/>
          <w:b/>
          <w:noProof/>
          <w:sz w:val="28"/>
          <w:szCs w:val="28"/>
          <w:lang w:eastAsia="cs-CZ"/>
        </w:rPr>
        <w:t>Informace z Energie AG Kolín a.s.</w:t>
      </w:r>
    </w:p>
    <w:p w:rsidR="00122471" w:rsidRPr="00122471" w:rsidRDefault="00122471" w:rsidP="00122471">
      <w:pPr>
        <w:rPr>
          <w:rFonts w:asciiTheme="minorHAnsi" w:hAnsiTheme="minorHAnsi" w:cstheme="minorHAnsi"/>
        </w:rPr>
      </w:pPr>
      <w:r w:rsidRPr="00122471">
        <w:rPr>
          <w:rFonts w:asciiTheme="minorHAnsi" w:hAnsiTheme="minorHAnsi" w:cstheme="minorHAnsi"/>
          <w:b/>
          <w:i/>
          <w:sz w:val="28"/>
          <w:szCs w:val="28"/>
        </w:rPr>
        <w:t>Způsob provádění záloh na vodné a stočné v Obci Pašinka</w:t>
      </w:r>
    </w:p>
    <w:p w:rsidR="00122471" w:rsidRPr="00122471" w:rsidRDefault="00122471" w:rsidP="0012247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122471">
        <w:rPr>
          <w:rFonts w:asciiTheme="minorHAnsi" w:hAnsiTheme="minorHAnsi" w:cstheme="minorHAnsi"/>
          <w:i/>
          <w:sz w:val="24"/>
          <w:szCs w:val="24"/>
        </w:rPr>
        <w:t>Doposud byla prováděna fakturace pouze za stočné, a to 4x ročně a zálohy se neplatily.</w:t>
      </w:r>
    </w:p>
    <w:p w:rsidR="00122471" w:rsidRPr="00122471" w:rsidRDefault="00122471" w:rsidP="0012247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122471">
        <w:rPr>
          <w:rFonts w:asciiTheme="minorHAnsi" w:hAnsiTheme="minorHAnsi" w:cstheme="minorHAnsi"/>
          <w:i/>
          <w:sz w:val="24"/>
          <w:szCs w:val="24"/>
        </w:rPr>
        <w:t xml:space="preserve">z důvodu zavedení vodného bude fakturace probíhat pouze 1x ročně, bude fakturováno vodné i stočné, zúčtovací období bude únor každého roku a budou se platit zálohy. </w:t>
      </w:r>
    </w:p>
    <w:p w:rsidR="00122471" w:rsidRDefault="00122471" w:rsidP="0012247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122471">
        <w:rPr>
          <w:rFonts w:asciiTheme="minorHAnsi" w:hAnsiTheme="minorHAnsi" w:cstheme="minorHAnsi"/>
          <w:i/>
          <w:sz w:val="24"/>
          <w:szCs w:val="24"/>
        </w:rPr>
        <w:t xml:space="preserve"> v únoru 2022 (zúčtovací období) zároveň s vystavenými fakturami byl zaslán občanům rozpis záloh na další období. Protože v tuto chvíli není známa spotřeba vody, výše záloh byla stanovena pouze na stočné. V následujícím zúčtovacím období (únor 2023) budou provedeny </w:t>
      </w:r>
      <w:proofErr w:type="spellStart"/>
      <w:r w:rsidRPr="00122471">
        <w:rPr>
          <w:rFonts w:asciiTheme="minorHAnsi" w:hAnsiTheme="minorHAnsi" w:cstheme="minorHAnsi"/>
          <w:i/>
          <w:sz w:val="24"/>
          <w:szCs w:val="24"/>
        </w:rPr>
        <w:t>odečty</w:t>
      </w:r>
      <w:proofErr w:type="spellEnd"/>
      <w:r w:rsidRPr="00122471">
        <w:rPr>
          <w:rFonts w:asciiTheme="minorHAnsi" w:hAnsiTheme="minorHAnsi" w:cstheme="minorHAnsi"/>
          <w:i/>
          <w:sz w:val="24"/>
          <w:szCs w:val="24"/>
        </w:rPr>
        <w:t xml:space="preserve"> vodoměrů a provedeno vyúčtování záloh a fakturace za vodné a stočné.</w:t>
      </w:r>
    </w:p>
    <w:p w:rsidR="005853CE" w:rsidRPr="00122471" w:rsidRDefault="005853CE" w:rsidP="005853CE">
      <w:pPr>
        <w:pStyle w:val="Odstavecseseznamem"/>
        <w:ind w:left="21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22471" w:rsidRPr="00122471" w:rsidRDefault="00122471" w:rsidP="0012247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22471">
        <w:rPr>
          <w:rFonts w:asciiTheme="minorHAnsi" w:hAnsiTheme="minorHAnsi" w:cstheme="minorHAnsi"/>
          <w:b/>
          <w:i/>
          <w:sz w:val="24"/>
          <w:szCs w:val="24"/>
        </w:rPr>
        <w:t xml:space="preserve">Výše záloh byla stanovena následovně: </w:t>
      </w:r>
    </w:p>
    <w:p w:rsidR="00122471" w:rsidRPr="00122471" w:rsidRDefault="00122471" w:rsidP="0012247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22471">
        <w:rPr>
          <w:rFonts w:asciiTheme="minorHAnsi" w:hAnsiTheme="minorHAnsi" w:cstheme="minorHAnsi"/>
          <w:b/>
          <w:sz w:val="24"/>
          <w:szCs w:val="24"/>
          <w:u w:val="single"/>
        </w:rPr>
        <w:t>pro 1 obyvatele domu</w:t>
      </w:r>
      <w:r w:rsidRPr="00122471">
        <w:rPr>
          <w:rFonts w:asciiTheme="minorHAnsi" w:hAnsiTheme="minorHAnsi" w:cstheme="minorHAnsi"/>
          <w:sz w:val="24"/>
          <w:szCs w:val="24"/>
        </w:rPr>
        <w:t xml:space="preserve">: </w:t>
      </w:r>
      <w:r w:rsidRPr="00122471">
        <w:rPr>
          <w:rFonts w:asciiTheme="minorHAnsi" w:hAnsiTheme="minorHAnsi" w:cstheme="minorHAnsi"/>
          <w:b/>
          <w:bCs/>
          <w:sz w:val="24"/>
          <w:szCs w:val="24"/>
        </w:rPr>
        <w:t>470 Kč vč. DPH / 3 měsíce</w:t>
      </w:r>
      <w:r w:rsidRPr="00122471">
        <w:rPr>
          <w:rFonts w:asciiTheme="minorHAnsi" w:hAnsiTheme="minorHAnsi" w:cstheme="minorHAnsi"/>
          <w:sz w:val="24"/>
          <w:szCs w:val="24"/>
        </w:rPr>
        <w:t xml:space="preserve"> (výpočet: 1x 35 m3/rok x stočné 54,34 Kč vč. DPH/m3 = 1 902 Kč /rok = 475 Kč/ 3 měsíce --&gt; částka zaokrouhlena/ponížena na 470 Kč)</w:t>
      </w:r>
    </w:p>
    <w:p w:rsidR="00122471" w:rsidRPr="00122471" w:rsidRDefault="00122471" w:rsidP="0012247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22471">
        <w:rPr>
          <w:rFonts w:asciiTheme="minorHAnsi" w:hAnsiTheme="minorHAnsi" w:cstheme="minorHAnsi"/>
          <w:b/>
          <w:sz w:val="24"/>
          <w:szCs w:val="24"/>
          <w:u w:val="single"/>
        </w:rPr>
        <w:t>pro 2 obyvatele domu</w:t>
      </w:r>
      <w:r w:rsidRPr="00122471">
        <w:rPr>
          <w:rFonts w:asciiTheme="minorHAnsi" w:hAnsiTheme="minorHAnsi" w:cstheme="minorHAnsi"/>
          <w:sz w:val="24"/>
          <w:szCs w:val="24"/>
        </w:rPr>
        <w:t xml:space="preserve">: </w:t>
      </w:r>
      <w:r w:rsidRPr="00122471">
        <w:rPr>
          <w:rFonts w:asciiTheme="minorHAnsi" w:hAnsiTheme="minorHAnsi" w:cstheme="minorHAnsi"/>
          <w:b/>
          <w:bCs/>
          <w:sz w:val="24"/>
          <w:szCs w:val="24"/>
        </w:rPr>
        <w:t>950 Kč vč. DPH / 3 měsíce</w:t>
      </w:r>
      <w:r w:rsidRPr="00122471">
        <w:rPr>
          <w:rFonts w:asciiTheme="minorHAnsi" w:hAnsiTheme="minorHAnsi" w:cstheme="minorHAnsi"/>
          <w:sz w:val="24"/>
          <w:szCs w:val="24"/>
        </w:rPr>
        <w:t xml:space="preserve"> (výpočet: 2x 35 m3/rok x stočné 54,34 Kč vč. DPH/m3 = 3 804 Kč /rok = 951 Kč/ 3 měsíce --&gt; částka zaokrouhlena/ponížena na 950 Kč)</w:t>
      </w:r>
    </w:p>
    <w:p w:rsidR="00122471" w:rsidRPr="00122471" w:rsidRDefault="00122471" w:rsidP="0012247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22471">
        <w:rPr>
          <w:rFonts w:asciiTheme="minorHAnsi" w:hAnsiTheme="minorHAnsi" w:cstheme="minorHAnsi"/>
          <w:b/>
          <w:sz w:val="24"/>
          <w:szCs w:val="24"/>
          <w:u w:val="single"/>
        </w:rPr>
        <w:t>pro 3 obyvatele domu</w:t>
      </w:r>
      <w:r w:rsidRPr="00122471">
        <w:rPr>
          <w:rFonts w:asciiTheme="minorHAnsi" w:hAnsiTheme="minorHAnsi" w:cstheme="minorHAnsi"/>
          <w:b/>
          <w:sz w:val="24"/>
          <w:szCs w:val="24"/>
        </w:rPr>
        <w:t>:</w:t>
      </w:r>
      <w:r w:rsidRPr="00122471">
        <w:rPr>
          <w:rFonts w:asciiTheme="minorHAnsi" w:hAnsiTheme="minorHAnsi" w:cstheme="minorHAnsi"/>
          <w:sz w:val="24"/>
          <w:szCs w:val="24"/>
        </w:rPr>
        <w:t xml:space="preserve"> </w:t>
      </w:r>
      <w:r w:rsidRPr="00122471">
        <w:rPr>
          <w:rFonts w:asciiTheme="minorHAnsi" w:hAnsiTheme="minorHAnsi" w:cstheme="minorHAnsi"/>
          <w:b/>
          <w:bCs/>
          <w:sz w:val="24"/>
          <w:szCs w:val="24"/>
        </w:rPr>
        <w:t>1 420 Kč vč. DPH / 3 měsíce</w:t>
      </w:r>
      <w:r w:rsidRPr="00122471">
        <w:rPr>
          <w:rFonts w:asciiTheme="minorHAnsi" w:hAnsiTheme="minorHAnsi" w:cstheme="minorHAnsi"/>
          <w:sz w:val="24"/>
          <w:szCs w:val="24"/>
        </w:rPr>
        <w:t xml:space="preserve"> (výpočet: 3x 35 m3/rok x stočné 54,34 Kč vč. DPH/m3 = 5 706 Kč /rok = 1 426 Kč/ 3 měsíce --&gt; částka zaokrouhlena/ponížena na 1 420 Kč)</w:t>
      </w:r>
    </w:p>
    <w:p w:rsidR="00122471" w:rsidRPr="00122471" w:rsidRDefault="00122471" w:rsidP="0012247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22471">
        <w:rPr>
          <w:rFonts w:asciiTheme="minorHAnsi" w:hAnsiTheme="minorHAnsi" w:cstheme="minorHAnsi"/>
          <w:b/>
          <w:sz w:val="24"/>
          <w:szCs w:val="24"/>
          <w:u w:val="single"/>
        </w:rPr>
        <w:t>pro 4 obyvatele domu</w:t>
      </w:r>
      <w:r w:rsidRPr="00122471">
        <w:rPr>
          <w:rFonts w:asciiTheme="minorHAnsi" w:hAnsiTheme="minorHAnsi" w:cstheme="minorHAnsi"/>
          <w:sz w:val="24"/>
          <w:szCs w:val="24"/>
        </w:rPr>
        <w:t xml:space="preserve">: </w:t>
      </w:r>
      <w:r w:rsidRPr="00122471">
        <w:rPr>
          <w:rFonts w:asciiTheme="minorHAnsi" w:hAnsiTheme="minorHAnsi" w:cstheme="minorHAnsi"/>
          <w:b/>
          <w:bCs/>
          <w:sz w:val="24"/>
          <w:szCs w:val="24"/>
        </w:rPr>
        <w:t>1 890 Kč vč. DPH / 3 měsíce</w:t>
      </w:r>
      <w:r w:rsidRPr="00122471">
        <w:rPr>
          <w:rFonts w:asciiTheme="minorHAnsi" w:hAnsiTheme="minorHAnsi" w:cstheme="minorHAnsi"/>
          <w:sz w:val="24"/>
          <w:szCs w:val="24"/>
        </w:rPr>
        <w:t xml:space="preserve"> (výpočet: 3x 35 m3/rok x stočné 54,34 Kč vč. DPH/m3 = 7 608 Kč /rok = 1 902 Kč/ 3 měsíce --&gt; částka zaokrouhlena/ponížena na 1 890 Kč)</w:t>
      </w:r>
    </w:p>
    <w:p w:rsidR="00122471" w:rsidRPr="00122471" w:rsidRDefault="00122471" w:rsidP="0012247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22471">
        <w:rPr>
          <w:rFonts w:asciiTheme="minorHAnsi" w:hAnsiTheme="minorHAnsi" w:cstheme="minorHAnsi"/>
          <w:b/>
          <w:sz w:val="24"/>
          <w:szCs w:val="24"/>
          <w:u w:val="single"/>
        </w:rPr>
        <w:t>pro 5 obyvatel domu:</w:t>
      </w:r>
      <w:r w:rsidRPr="00122471">
        <w:rPr>
          <w:rFonts w:asciiTheme="minorHAnsi" w:hAnsiTheme="minorHAnsi" w:cstheme="minorHAnsi"/>
          <w:sz w:val="24"/>
          <w:szCs w:val="24"/>
        </w:rPr>
        <w:t xml:space="preserve"> </w:t>
      </w:r>
      <w:r w:rsidRPr="00122471">
        <w:rPr>
          <w:rFonts w:asciiTheme="minorHAnsi" w:hAnsiTheme="minorHAnsi" w:cstheme="minorHAnsi"/>
          <w:b/>
          <w:bCs/>
          <w:sz w:val="24"/>
          <w:szCs w:val="24"/>
        </w:rPr>
        <w:t>2 360 Kč vč. DPH / 3 měsíce</w:t>
      </w:r>
      <w:r w:rsidRPr="00122471">
        <w:rPr>
          <w:rFonts w:asciiTheme="minorHAnsi" w:hAnsiTheme="minorHAnsi" w:cstheme="minorHAnsi"/>
          <w:sz w:val="24"/>
          <w:szCs w:val="24"/>
        </w:rPr>
        <w:t xml:space="preserve"> (výpočet: 3x 35 m3/rok x stočné 54,34 Kč vč. DPH/m3 = 9 510 Kč /rok = 2 377 Kč/ 3 měsíce --&gt; částka zaokrouhlena/ponížena na 2 360 Kč)</w:t>
      </w:r>
    </w:p>
    <w:p w:rsidR="00122471" w:rsidRPr="00122471" w:rsidRDefault="00122471" w:rsidP="00122471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22471">
        <w:rPr>
          <w:rFonts w:asciiTheme="minorHAnsi" w:hAnsiTheme="minorHAnsi" w:cstheme="minorHAnsi"/>
          <w:b/>
          <w:sz w:val="24"/>
          <w:szCs w:val="24"/>
        </w:rPr>
        <w:t>Zálohy pro další období (od února 2023) pak již budou stanoveny dle skutečných spotřeb vody.</w:t>
      </w:r>
    </w:p>
    <w:p w:rsidR="00E85E21" w:rsidRPr="005853CE" w:rsidRDefault="00122471" w:rsidP="005853CE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22471">
        <w:rPr>
          <w:rFonts w:asciiTheme="minorHAnsi" w:hAnsiTheme="minorHAnsi" w:cstheme="minorHAnsi"/>
          <w:b/>
          <w:sz w:val="24"/>
          <w:szCs w:val="24"/>
        </w:rPr>
        <w:t>Změna výše záloh - příklad</w:t>
      </w:r>
      <w:r w:rsidRPr="00122471">
        <w:rPr>
          <w:rFonts w:asciiTheme="minorHAnsi" w:hAnsiTheme="minorHAnsi" w:cstheme="minorHAnsi"/>
          <w:sz w:val="24"/>
          <w:szCs w:val="24"/>
        </w:rPr>
        <w:t>:  Pokud např. odběratel zjistí, že odebral za 3 měsíce 30 m3 pitné vody, je možné zažádat o zálohy ve výši 30 m3 vody x 55,56 Kč /m3 = 1666,8 Kč/ 3 měsíce.</w:t>
      </w:r>
    </w:p>
    <w:sectPr w:rsidR="00E85E21" w:rsidRPr="005853CE" w:rsidSect="00E8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3D59"/>
    <w:multiLevelType w:val="hybridMultilevel"/>
    <w:tmpl w:val="1ED8C744"/>
    <w:lvl w:ilvl="0" w:tplc="0B82E7CC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EF25C6"/>
    <w:multiLevelType w:val="hybridMultilevel"/>
    <w:tmpl w:val="B4A80884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471"/>
    <w:rsid w:val="00122471"/>
    <w:rsid w:val="005853CE"/>
    <w:rsid w:val="00E8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47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22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</cp:revision>
  <cp:lastPrinted>2022-04-19T08:20:00Z</cp:lastPrinted>
  <dcterms:created xsi:type="dcterms:W3CDTF">2022-04-19T08:13:00Z</dcterms:created>
  <dcterms:modified xsi:type="dcterms:W3CDTF">2022-04-19T08:31:00Z</dcterms:modified>
</cp:coreProperties>
</file>