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583BE" w14:textId="3EB501CE" w:rsidR="00F803BD" w:rsidRPr="00ED1F68" w:rsidRDefault="00F803BD">
      <w:pPr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</w:pPr>
      <w:r w:rsidRPr="00ED1F68">
        <w:rPr>
          <w:rFonts w:ascii="Times New Roman" w:hAnsi="Times New Roman" w:cs="Times New Roman"/>
          <w:b/>
          <w:bCs/>
          <w:color w:val="050505"/>
          <w:sz w:val="24"/>
          <w:szCs w:val="24"/>
          <w:shd w:val="clear" w:color="auto" w:fill="FFFFFF"/>
        </w:rPr>
        <w:t>Podzimní zkoušky loveckých psů na Pašince</w:t>
      </w:r>
    </w:p>
    <w:p w14:paraId="4E50D6E5" w14:textId="418B3345" w:rsidR="00832B82" w:rsidRDefault="00F803BD" w:rsidP="00ED1F68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ED1F6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 sobotu 3. září proběhly v obci Pašinka podzimní zkoušky loveckých psů, které organizoval Okresní myslivecký spolek Českomoravské myslivecké jednoty Kolín ve spolupráci s</w:t>
      </w:r>
      <w:r w:rsidR="00ED1F68" w:rsidRPr="00ED1F6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 Mysliveckým spolkem </w:t>
      </w:r>
      <w:proofErr w:type="spellStart"/>
      <w:r w:rsidR="00ED1F68" w:rsidRPr="00ED1F6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Paterák</w:t>
      </w:r>
      <w:proofErr w:type="spellEnd"/>
      <w:r w:rsidR="00ED1F68" w:rsidRPr="00ED1F6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</w:t>
      </w:r>
      <w:r w:rsidRPr="00ED1F6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Úspěšně je absolvovalo 7 z celkového počtu 9 </w:t>
      </w:r>
      <w:r w:rsidR="00ED1F68" w:rsidRPr="00ED1F6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ohařů. Ti se museli vypořádat s vyhledáním živé zvěře v poli, ale také třeba s aportem kachny z vody. Velké poděkování </w:t>
      </w:r>
      <w:proofErr w:type="gramStart"/>
      <w:r w:rsidR="00ED1F68" w:rsidRPr="00ED1F6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patří</w:t>
      </w:r>
      <w:proofErr w:type="gramEnd"/>
      <w:r w:rsidR="00ED1F68" w:rsidRPr="00ED1F6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obci Pašinka za poskytnutí zázemí pro účastníky akce v areálu bývalé školy. </w:t>
      </w:r>
    </w:p>
    <w:p w14:paraId="143AB31D" w14:textId="2AF6193B" w:rsidR="00ED1F68" w:rsidRDefault="00ED1F68" w:rsidP="00ED1F68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</w:p>
    <w:p w14:paraId="3E32C107" w14:textId="3B7F2126" w:rsidR="00ED1F68" w:rsidRDefault="00ED1F68" w:rsidP="00ED1F68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Níže fotografie k využití:</w:t>
      </w:r>
    </w:p>
    <w:p w14:paraId="039E05DC" w14:textId="6A69D8C7" w:rsidR="00ED1F68" w:rsidRPr="00ED1F68" w:rsidRDefault="00ED1F68" w:rsidP="00ED1F68">
      <w:pPr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lastRenderedPageBreak/>
        <w:drawing>
          <wp:inline distT="0" distB="0" distL="0" distR="0" wp14:anchorId="00B74460" wp14:editId="582A3A47">
            <wp:extent cx="4673600" cy="3505200"/>
            <wp:effectExtent l="0" t="0" r="0" b="0"/>
            <wp:docPr id="1" name="Obrázek 1" descr="Obsah obrázku tráva, strom, exteriér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ráva, strom, exteriér, obloh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6D06345D" wp14:editId="5C2CE648">
            <wp:extent cx="5283200" cy="3962400"/>
            <wp:effectExtent l="0" t="0" r="0" b="0"/>
            <wp:docPr id="2" name="Obrázek 2" descr="Obsah obrázku tráva, obloha, exteriér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ráva, obloha, exteriér, pole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50505"/>
          <w:sz w:val="24"/>
          <w:szCs w:val="24"/>
          <w:shd w:val="clear" w:color="auto" w:fill="FFFFFF"/>
        </w:rPr>
        <w:lastRenderedPageBreak/>
        <w:drawing>
          <wp:inline distT="0" distB="0" distL="0" distR="0" wp14:anchorId="79AE4685" wp14:editId="23B369D9">
            <wp:extent cx="5760720" cy="4320540"/>
            <wp:effectExtent l="0" t="0" r="0" b="3810"/>
            <wp:docPr id="3" name="Obrázek 3" descr="Obsah obrázku tráva, strom, exteriér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ráva, strom, exteriér, obloha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F68" w:rsidRPr="00ED1F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3BD"/>
    <w:rsid w:val="00832B82"/>
    <w:rsid w:val="00ED1F68"/>
    <w:rsid w:val="00F8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0F852"/>
  <w15:chartTrackingRefBased/>
  <w15:docId w15:val="{F8FD0507-8C1D-40FD-898A-1159FB32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75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Löwe Radim</dc:creator>
  <cp:keywords/>
  <dc:description/>
  <cp:lastModifiedBy>Löwe Radim</cp:lastModifiedBy>
  <cp:revision>1</cp:revision>
  <dcterms:created xsi:type="dcterms:W3CDTF">2022-09-06T13:48:00Z</dcterms:created>
  <dcterms:modified xsi:type="dcterms:W3CDTF">2022-09-06T14:07:00Z</dcterms:modified>
</cp:coreProperties>
</file>